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dg55dzllb9pe" w:id="0"/>
      <w:bookmarkEnd w:id="0"/>
      <w:r w:rsidDel="00000000" w:rsidR="00000000" w:rsidRPr="00000000">
        <w:rPr>
          <w:b w:val="1"/>
          <w:bCs w:val="1"/>
          <w:rtl w:val="0"/>
        </w:rPr>
        <w:t xml:space="preserve">Página de información vital del niño/a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Este documento contiene información importante de su hijo/a.  Asegúrese que la persona(s) de confianza que cuide a su hijo/a tenga una copia, y guarde una copia también en la carpeta de “Documentos Importantes.”  Haga esta ficha para cada uno de sus hijos/as. </w:t>
      </w:r>
    </w:p>
    <w:tbl>
      <w:tblPr>
        <w:tblStyle w:val="Table1"/>
        <w:tblW w:w="9112.0" w:type="dxa"/>
        <w:jc w:val="left"/>
        <w:tblInd w:w="-2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3435"/>
        <w:gridCol w:w="5677"/>
        <w:tblGridChange w:id="0">
          <w:tblGrid>
            <w:gridCol w:w="3435"/>
            <w:gridCol w:w="5677"/>
          </w:tblGrid>
        </w:tblGridChange>
      </w:tblGrid>
      <w:tr>
        <w:trPr>
          <w:cantSplit w:val="0"/>
          <w:trHeight w:val="959.63053385416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 de hijo/a</w:t>
            </w:r>
          </w:p>
          <w:p w:rsidR="00000000" w:rsidDel="00000000" w:rsidP="00000000" w:rsidRDefault="00000000" w:rsidRPr="00000000" w14:paraId="0000000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Fecha de nacimiento</w:t>
            </w:r>
          </w:p>
          <w:p w:rsidR="00000000" w:rsidDel="00000000" w:rsidP="00000000" w:rsidRDefault="00000000" w:rsidRPr="00000000" w14:paraId="0000000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Nacionalidad(es)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Tipo y número de documento(s) o RUN (pasaporte/cédula/DNI)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Nombre/dirección/teléfono de su escuela o jardín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Nombre/teléfono de su profesor/a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Información sobre actividades extra-programáticas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 y teléfono del centro de salud</w:t>
            </w:r>
          </w:p>
          <w:p w:rsidR="00000000" w:rsidDel="00000000" w:rsidP="00000000" w:rsidRDefault="00000000" w:rsidRPr="00000000" w14:paraId="0000001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Medicamentos </w:t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Alergias </w:t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Condiciones médicas</w:t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Seguro médico (Fonasa o Isapre)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279"/>
        <w:tblW w:w="88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2474"/>
        <w:gridCol w:w="6344"/>
        <w:tblGridChange w:id="0">
          <w:tblGrid>
            <w:gridCol w:w="2474"/>
            <w:gridCol w:w="634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Datos de Contacto de Familia u Otras Personas en Caso de Emergencia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Padre/madre no. 1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2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WhatsApp:</w:t>
            </w:r>
          </w:p>
          <w:p w:rsidR="00000000" w:rsidDel="00000000" w:rsidP="00000000" w:rsidRDefault="00000000" w:rsidRPr="00000000" w14:paraId="0000002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Direccion físico: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Padre/madre no. 2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2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WhatsApp:</w:t>
            </w:r>
          </w:p>
          <w:p w:rsidR="00000000" w:rsidDel="00000000" w:rsidP="00000000" w:rsidRDefault="00000000" w:rsidRPr="00000000" w14:paraId="0000002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Direccion físico: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Persona de confianza no. 1 </w:t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3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WhatsApp:</w:t>
            </w:r>
          </w:p>
          <w:p w:rsidR="00000000" w:rsidDel="00000000" w:rsidP="00000000" w:rsidRDefault="00000000" w:rsidRPr="00000000" w14:paraId="0000003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Direccion físico:</w:t>
            </w:r>
          </w:p>
          <w:p w:rsidR="00000000" w:rsidDel="00000000" w:rsidP="00000000" w:rsidRDefault="00000000" w:rsidRPr="00000000" w14:paraId="0000003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Relación al menor:  (abuela/o, tía/o, amiga de familia):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Otra  Persona de confianza: </w:t>
            </w:r>
          </w:p>
          <w:p w:rsidR="00000000" w:rsidDel="00000000" w:rsidP="00000000" w:rsidRDefault="00000000" w:rsidRPr="00000000" w14:paraId="0000003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3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WhatsApp:</w:t>
            </w:r>
          </w:p>
          <w:p w:rsidR="00000000" w:rsidDel="00000000" w:rsidP="00000000" w:rsidRDefault="00000000" w:rsidRPr="00000000" w14:paraId="0000003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Direccion físico:</w:t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Relación al menor:  (abuela/o, tía/o, amiga de familia):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Otra  Persona de confianza: </w:t>
            </w:r>
          </w:p>
          <w:p w:rsidR="00000000" w:rsidDel="00000000" w:rsidP="00000000" w:rsidRDefault="00000000" w:rsidRPr="00000000" w14:paraId="0000004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4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WhatsApp:</w:t>
            </w:r>
          </w:p>
          <w:p w:rsidR="00000000" w:rsidDel="00000000" w:rsidP="00000000" w:rsidRDefault="00000000" w:rsidRPr="00000000" w14:paraId="0000004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4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Direccion físico:</w:t>
            </w:r>
          </w:p>
          <w:p w:rsidR="00000000" w:rsidDel="00000000" w:rsidP="00000000" w:rsidRDefault="00000000" w:rsidRPr="00000000" w14:paraId="0000004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Relación al menor:  (abuela/o, tía/o, amiga de familia):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88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2286"/>
        <w:gridCol w:w="6532"/>
        <w:tblGridChange w:id="0">
          <w:tblGrid>
            <w:gridCol w:w="2286"/>
            <w:gridCol w:w="653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Cualquier otra información importante para que sepa el/la cuidador/a: </w:t>
            </w:r>
          </w:p>
          <w:p w:rsidR="00000000" w:rsidDel="00000000" w:rsidP="00000000" w:rsidRDefault="00000000" w:rsidRPr="00000000" w14:paraId="0000004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Este documento no constituye asesoría legal individualizada y está actualizado solamente hasta la fecha que aparece abajo.  Derechos del autor 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Servicio Jesuita a Migrantes Chile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20 de marzo 2026. No puede ser reproducido sin permiso del autor.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Cuadrculamedia1-nfasis6">
    <w:name w:val="Medium Grid 1 Accent 6"/>
    <w:basedOn w:val="Tablanormal"/>
    <w:uiPriority w:val="67"/>
    <w:semiHidden w:val="1"/>
    <w:unhideWhenUsed w:val="1"/>
    <w:rsid w:val="008C6A34"/>
    <w:pPr>
      <w:spacing w:after="0" w:line="240" w:lineRule="auto"/>
    </w:pPr>
    <w:tblPr>
      <w:tblStyleRowBandSize w:val="1"/>
      <w:tblStyleColBandSize w:val="1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  <w:insideV w:color="93c571" w:space="0" w:sz="8" w:themeColor="accent6" w:themeTint="0000BF" w:val="single"/>
      </w:tblBorders>
    </w:tblPr>
    <w:tcPr>
      <w:shd w:color="auto" w:fill="dbeb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3c571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table" w:styleId="Cuadrculamedia1-nfasis5">
    <w:name w:val="Medium Grid 1 Accent 5"/>
    <w:basedOn w:val="Tablanormal"/>
    <w:uiPriority w:val="67"/>
    <w:semiHidden w:val="1"/>
    <w:unhideWhenUsed w:val="1"/>
    <w:rsid w:val="008C6A34"/>
    <w:pPr>
      <w:spacing w:after="0" w:line="240" w:lineRule="auto"/>
    </w:pPr>
    <w:tblPr>
      <w:tblStyleRowBandSize w:val="1"/>
      <w:tblStyleColBandSize w:val="1"/>
      <w:tblBorders>
        <w:top w:color="7295d2" w:space="0" w:sz="8" w:themeColor="accent5" w:themeTint="0000BF" w:val="single"/>
        <w:left w:color="7295d2" w:space="0" w:sz="8" w:themeColor="accent5" w:themeTint="0000BF" w:val="single"/>
        <w:bottom w:color="7295d2" w:space="0" w:sz="8" w:themeColor="accent5" w:themeTint="0000BF" w:val="single"/>
        <w:right w:color="7295d2" w:space="0" w:sz="8" w:themeColor="accent5" w:themeTint="0000BF" w:val="single"/>
        <w:insideH w:color="7295d2" w:space="0" w:sz="8" w:themeColor="accent5" w:themeTint="0000BF" w:val="single"/>
        <w:insideV w:color="7295d2" w:space="0" w:sz="8" w:themeColor="accent5" w:themeTint="0000BF" w:val="single"/>
      </w:tblBorders>
    </w:tblPr>
    <w:tcPr>
      <w:shd w:color="auto" w:fill="d0dbf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295d2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1b8e1" w:themeFill="accent5" w:themeFillTint="00007F" w:val="clear"/>
      </w:tcPr>
    </w:tblStylePr>
    <w:tblStylePr w:type="band1Horz">
      <w:tblPr/>
      <w:tcPr>
        <w:shd w:color="auto" w:fill="a1b8e1" w:themeFill="accent5" w:themeFillTint="00007F" w:val="clear"/>
      </w:tcPr>
    </w:tblStylePr>
  </w:style>
  <w:style w:type="table" w:styleId="Cuadrculamedia1-nfasis4">
    <w:name w:val="Medium Grid 1 Accent 4"/>
    <w:basedOn w:val="Tablanormal"/>
    <w:uiPriority w:val="67"/>
    <w:semiHidden w:val="1"/>
    <w:unhideWhenUsed w:val="1"/>
    <w:rsid w:val="008C6A34"/>
    <w:pPr>
      <w:spacing w:after="0" w:line="240" w:lineRule="auto"/>
    </w:pPr>
    <w:tblPr>
      <w:tblStyleRowBandSize w:val="1"/>
      <w:tblStyleColBandSize w:val="1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  <w:insideV w:color="ffcf40" w:space="0" w:sz="8" w:themeColor="accent4" w:themeTint="0000BF" w:val="single"/>
      </w:tblBorders>
    </w:tblPr>
    <w:tcPr>
      <w:shd w:color="auto" w:fill="ffefc0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cf40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8C6A3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6A34"/>
  </w:style>
  <w:style w:type="paragraph" w:styleId="Piedepgina">
    <w:name w:val="footer"/>
    <w:basedOn w:val="Normal"/>
    <w:link w:val="PiedepginaCar"/>
    <w:uiPriority w:val="99"/>
    <w:unhideWhenUsed w:val="1"/>
    <w:rsid w:val="008C6A3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6A3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bebd0" w:val="clear"/>
    </w:tcPr>
    <w:tblStylePr w:type="band1Horz">
      <w:tcPr>
        <w:shd w:fill="b7d8a1" w:val="clear"/>
      </w:tcPr>
    </w:tblStylePr>
    <w:tblStylePr w:type="band1Vert">
      <w:tcPr>
        <w:shd w:fill="b7d8a1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  <w:bCs w:val="1"/>
      </w:rPr>
      <w:tcPr/>
    </w:tblStylePr>
    <w:tblStylePr w:type="firstRow">
      <w:rPr>
        <w:b w:val="1"/>
        <w:bCs w:val="1"/>
      </w:rPr>
      <w:tcPr/>
    </w:tblStylePr>
    <w:tblStylePr w:type="lastCol">
      <w:rPr>
        <w:b w:val="1"/>
        <w:bCs w:val="1"/>
      </w:rPr>
      <w:tcPr/>
    </w:tblStylePr>
    <w:tblStylePr w:type="lastRow">
      <w:rPr>
        <w:b w:val="1"/>
        <w:bCs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0dcf0" w:val="clear"/>
    </w:tcPr>
    <w:tblStylePr w:type="band1Horz">
      <w:tcPr>
        <w:shd w:fill="a1b8e1" w:val="clear"/>
      </w:tcPr>
    </w:tblStylePr>
    <w:tblStylePr w:type="band1Vert">
      <w:tcPr>
        <w:shd w:fill="a1b8e1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  <w:bCs w:val="1"/>
      </w:rPr>
      <w:tcPr/>
    </w:tblStylePr>
    <w:tblStylePr w:type="firstRow">
      <w:rPr>
        <w:b w:val="1"/>
        <w:bCs w:val="1"/>
      </w:rPr>
      <w:tcPr/>
    </w:tblStylePr>
    <w:tblStylePr w:type="lastCol">
      <w:rPr>
        <w:b w:val="1"/>
        <w:bCs w:val="1"/>
      </w:rPr>
      <w:tcPr/>
    </w:tblStylePr>
    <w:tblStylePr w:type="lastRow">
      <w:rPr>
        <w:b w:val="1"/>
        <w:bCs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efc0" w:val="clear"/>
    </w:tcPr>
    <w:tblStylePr w:type="band1Horz">
      <w:tcPr>
        <w:shd w:fill="ffdf7f" w:val="clear"/>
      </w:tcPr>
    </w:tblStylePr>
    <w:tblStylePr w:type="band1Vert">
      <w:tcPr>
        <w:shd w:fill="ffdf7f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  <w:bCs w:val="1"/>
      </w:rPr>
      <w:tcPr/>
    </w:tblStylePr>
    <w:tblStylePr w:type="firstRow">
      <w:rPr>
        <w:b w:val="1"/>
        <w:bCs w:val="1"/>
      </w:rPr>
      <w:tcPr/>
    </w:tblStylePr>
    <w:tblStylePr w:type="lastCol">
      <w:rPr>
        <w:b w:val="1"/>
        <w:bCs w:val="1"/>
      </w:rPr>
      <w:tcPr/>
    </w:tblStylePr>
    <w:tblStylePr w:type="lastRow">
      <w:rPr>
        <w:b w:val="1"/>
        <w:bCs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VCZC8zo6DYhzMdnVKywaMuh6g==">CgMxLjAyDmguZGc1NWR6bGxiOXBlOAByITF4bElUcVBQQzE0YndjM3M0VXRzVnl1NWhXNDUtMlc1Mw==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2026-03-19T18:29:00Z</dcterms:created>
  <dc:creator>Dirección Social</dc:creator>
</cp:coreProperties>
</file>